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3357C" w14:textId="1687378B" w:rsidR="00DD2624" w:rsidRPr="00EC2A67" w:rsidRDefault="00DD2624" w:rsidP="00DD2624">
      <w:pPr>
        <w:spacing w:before="100" w:beforeAutospacing="1" w:after="100" w:afterAutospacing="1" w:line="240" w:lineRule="auto"/>
        <w:jc w:val="center"/>
        <w:outlineLvl w:val="0"/>
        <w:rPr>
          <w:rFonts w:ascii="Tahoma" w:eastAsia="Times New Roman" w:hAnsi="Tahoma" w:cs="Tahoma"/>
          <w:b/>
          <w:bCs/>
          <w:kern w:val="36"/>
          <w:sz w:val="24"/>
          <w:szCs w:val="24"/>
          <w:lang w:val="en-GB" w:eastAsia="sr-Latn-RS"/>
        </w:rPr>
      </w:pPr>
      <w:r w:rsidRPr="00EC2A67">
        <w:rPr>
          <w:rFonts w:ascii="Tahoma" w:eastAsia="Times New Roman" w:hAnsi="Tahoma" w:cs="Tahoma"/>
          <w:b/>
          <w:bCs/>
          <w:kern w:val="36"/>
          <w:sz w:val="24"/>
          <w:szCs w:val="24"/>
          <w:lang w:val="en-GB" w:eastAsia="sr-Latn-RS"/>
        </w:rPr>
        <w:t>Declaration on Honour on Exclusion and Selection Criteria</w:t>
      </w:r>
    </w:p>
    <w:p w14:paraId="1F0C0DE9" w14:textId="77777777" w:rsidR="00B87840" w:rsidRPr="00EC2A67" w:rsidRDefault="00B87840" w:rsidP="00B87840">
      <w:pPr>
        <w:pStyle w:val="Header"/>
        <w:spacing w:before="60" w:after="60"/>
        <w:jc w:val="center"/>
        <w:rPr>
          <w:rFonts w:ascii="Tahoma" w:hAnsi="Tahoma" w:cs="Tahoma"/>
          <w:i/>
        </w:rPr>
      </w:pPr>
    </w:p>
    <w:p w14:paraId="61B14260" w14:textId="1E2F7E46" w:rsidR="00B87840" w:rsidRPr="00EC2A67" w:rsidRDefault="00B87840" w:rsidP="00B87840">
      <w:pPr>
        <w:pStyle w:val="Header"/>
        <w:spacing w:before="60" w:after="60"/>
        <w:jc w:val="center"/>
        <w:rPr>
          <w:rFonts w:ascii="Tahoma" w:hAnsi="Tahoma" w:cs="Tahoma"/>
          <w:b/>
          <w:bCs/>
          <w:i/>
        </w:rPr>
      </w:pPr>
      <w:r w:rsidRPr="00EC2A67">
        <w:rPr>
          <w:rFonts w:ascii="Tahoma" w:hAnsi="Tahoma" w:cs="Tahoma"/>
          <w:i/>
        </w:rPr>
        <w:t xml:space="preserve">Publication ref: </w:t>
      </w:r>
      <w:r w:rsidRPr="00EC2A67">
        <w:rPr>
          <w:rFonts w:ascii="Tahoma" w:hAnsi="Tahoma" w:cs="Tahoma"/>
          <w:b/>
          <w:bCs/>
          <w:iCs/>
        </w:rPr>
        <w:t>IPA III-ENEST/2025/184378-3/31-PP1-TD01</w:t>
      </w:r>
    </w:p>
    <w:p w14:paraId="684C3F2E" w14:textId="77777777" w:rsidR="00B87840" w:rsidRPr="00EC2A67" w:rsidRDefault="00B87840" w:rsidP="00B87840">
      <w:pPr>
        <w:spacing w:before="60" w:after="60"/>
        <w:ind w:right="57"/>
        <w:jc w:val="center"/>
        <w:rPr>
          <w:rFonts w:ascii="Tahoma" w:hAnsi="Tahoma" w:cs="Tahoma"/>
          <w:b/>
          <w:lang w:val="en-GB"/>
        </w:rPr>
      </w:pPr>
      <w:r w:rsidRPr="00EC2A67">
        <w:rPr>
          <w:rFonts w:ascii="Tahoma" w:hAnsi="Tahoma" w:cs="Tahoma"/>
          <w:i/>
          <w:iCs/>
          <w:lang w:val="en-GB"/>
        </w:rPr>
        <w:t>Application for</w:t>
      </w:r>
      <w:r w:rsidRPr="00EC2A67">
        <w:rPr>
          <w:rFonts w:ascii="Tahoma" w:hAnsi="Tahoma" w:cs="Tahoma"/>
          <w:i/>
          <w:iCs/>
          <w:caps/>
          <w:lang w:val="en-GB"/>
        </w:rPr>
        <w:t>:</w:t>
      </w:r>
      <w:r w:rsidRPr="00EC2A67">
        <w:rPr>
          <w:rFonts w:ascii="Tahoma" w:hAnsi="Tahoma" w:cs="Tahoma"/>
          <w:caps/>
          <w:lang w:val="en-GB"/>
        </w:rPr>
        <w:t xml:space="preserve"> </w:t>
      </w:r>
      <w:r w:rsidRPr="00EC2A67">
        <w:rPr>
          <w:rFonts w:ascii="Tahoma" w:hAnsi="Tahoma" w:cs="Tahoma"/>
          <w:b/>
          <w:lang w:val="en-GB"/>
        </w:rPr>
        <w:t>Development of capacity building methodology and materials</w:t>
      </w:r>
    </w:p>
    <w:p w14:paraId="5020AD8A" w14:textId="77777777" w:rsidR="00B87840" w:rsidRPr="00EC2A67" w:rsidRDefault="00B87840" w:rsidP="00B87840">
      <w:pPr>
        <w:spacing w:before="60" w:after="60"/>
        <w:ind w:right="9"/>
        <w:jc w:val="center"/>
        <w:rPr>
          <w:rFonts w:ascii="Tahoma" w:hAnsi="Tahoma" w:cs="Tahoma"/>
          <w:b/>
          <w:bCs/>
          <w:lang w:val="en-GB"/>
        </w:rPr>
      </w:pPr>
      <w:r w:rsidRPr="00EC2A67">
        <w:rPr>
          <w:rFonts w:ascii="Tahoma" w:hAnsi="Tahoma" w:cs="Tahoma"/>
          <w:i/>
          <w:iCs/>
          <w:lang w:val="en-GB"/>
        </w:rPr>
        <w:t>Within project:</w:t>
      </w:r>
      <w:r w:rsidRPr="00EC2A67">
        <w:rPr>
          <w:rFonts w:ascii="Tahoma" w:hAnsi="Tahoma" w:cs="Tahoma"/>
          <w:lang w:val="en-GB"/>
        </w:rPr>
        <w:t xml:space="preserve"> </w:t>
      </w:r>
      <w:r w:rsidRPr="00EC2A67">
        <w:rPr>
          <w:rFonts w:ascii="Tahoma" w:hAnsi="Tahoma" w:cs="Tahoma"/>
          <w:b/>
          <w:bCs/>
          <w:lang w:val="en-GB"/>
        </w:rPr>
        <w:t>Act &amp; Impact: Local Action for Civic Initiatives</w:t>
      </w:r>
    </w:p>
    <w:p w14:paraId="0AE88D73" w14:textId="77777777" w:rsidR="00B87840" w:rsidRPr="00EC2A67" w:rsidRDefault="00B87840" w:rsidP="00B87840">
      <w:pPr>
        <w:spacing w:before="60" w:after="60"/>
        <w:ind w:right="9"/>
        <w:jc w:val="center"/>
        <w:rPr>
          <w:rFonts w:ascii="Tahoma" w:hAnsi="Tahoma" w:cs="Tahoma"/>
          <w:b/>
          <w:lang w:val="en-GB"/>
        </w:rPr>
      </w:pPr>
    </w:p>
    <w:p w14:paraId="3C5EEE09" w14:textId="2C7E6C40" w:rsidR="00DD2624" w:rsidRPr="00EC2A67" w:rsidRDefault="00DD2624" w:rsidP="00B87840">
      <w:pPr>
        <w:spacing w:before="240" w:after="240" w:line="240" w:lineRule="auto"/>
        <w:jc w:val="both"/>
        <w:outlineLvl w:val="1"/>
        <w:rPr>
          <w:rFonts w:ascii="Tahoma" w:eastAsia="Times New Roman" w:hAnsi="Tahoma" w:cs="Tahoma"/>
          <w:b/>
          <w:bCs/>
          <w:lang w:val="en-GB" w:eastAsia="sr-Latn-RS"/>
        </w:rPr>
      </w:pPr>
      <w:r w:rsidRPr="00EC2A67">
        <w:rPr>
          <w:rFonts w:ascii="Tahoma" w:eastAsia="Times New Roman" w:hAnsi="Tahoma" w:cs="Tahoma"/>
          <w:b/>
          <w:bCs/>
          <w:lang w:val="en-GB" w:eastAsia="sr-Latn-RS"/>
        </w:rPr>
        <w:t>General Declaration</w:t>
      </w:r>
    </w:p>
    <w:p w14:paraId="20DE94E1" w14:textId="77777777" w:rsidR="00DD2624" w:rsidRPr="00EC2A67" w:rsidRDefault="00DD2624" w:rsidP="00B87840">
      <w:pPr>
        <w:spacing w:before="120" w:after="120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I, the undersigned, representing the above-mentioned entity/person:</w:t>
      </w:r>
    </w:p>
    <w:p w14:paraId="16024BC4" w14:textId="77777777" w:rsidR="00DD2624" w:rsidRPr="00EC2A67" w:rsidRDefault="00DD2624" w:rsidP="00B8784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Declare that the person is not in any situation of exclusion as defined in the EU tender documents, including:</w:t>
      </w:r>
    </w:p>
    <w:p w14:paraId="71215160" w14:textId="77777777" w:rsidR="00DD2624" w:rsidRPr="00EC2A67" w:rsidRDefault="00DD2624" w:rsidP="00B87840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Bankruptcy, insolvency, or similar financial failure.</w:t>
      </w:r>
    </w:p>
    <w:p w14:paraId="263BD267" w14:textId="77777777" w:rsidR="00DD2624" w:rsidRPr="00EC2A67" w:rsidRDefault="00DD2624" w:rsidP="00B87840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Non-payment of taxes or social security contributions.</w:t>
      </w:r>
    </w:p>
    <w:p w14:paraId="60037D14" w14:textId="77777777" w:rsidR="00DD2624" w:rsidRPr="00EC2A67" w:rsidRDefault="00DD2624" w:rsidP="00B87840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Grave professional misconduct or wrongful conduct affecting credibility.</w:t>
      </w:r>
    </w:p>
    <w:p w14:paraId="00E242EF" w14:textId="77777777" w:rsidR="00DD2624" w:rsidRPr="00EC2A67" w:rsidRDefault="00DD2624" w:rsidP="00B87840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Fraud, corruption, involvement in criminal organization, money laundering, terrorism, human trafficking, or other illegal activity.</w:t>
      </w:r>
    </w:p>
    <w:p w14:paraId="032E7610" w14:textId="77777777" w:rsidR="00DD2624" w:rsidRPr="00EC2A67" w:rsidRDefault="00DD2624" w:rsidP="00B87840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Significant deficiencies in previous EU-financed contracts or irregularities.</w:t>
      </w:r>
    </w:p>
    <w:p w14:paraId="2873EFE0" w14:textId="77777777" w:rsidR="00DD2624" w:rsidRPr="00EC2A67" w:rsidRDefault="00DD2624" w:rsidP="00B87840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Creation of entities to circumvent legal obligations.</w:t>
      </w:r>
    </w:p>
    <w:p w14:paraId="02C61BDC" w14:textId="77777777" w:rsidR="00DD2624" w:rsidRPr="00EC2A67" w:rsidRDefault="00DD2624" w:rsidP="00B8784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Confirm that any natural or legal person with representation, decision-making, or control powers over the entity and beneficial owners is not in any of the exclusion situations listed above.</w:t>
      </w:r>
    </w:p>
    <w:p w14:paraId="43618F3D" w14:textId="77777777" w:rsidR="00DD2624" w:rsidRPr="00EC2A67" w:rsidRDefault="00DD2624" w:rsidP="00B87840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If any exclusion situation existed but has been remedied, declare the remedial measures taken (technical, organizational, financial) to allow participation.</w:t>
      </w:r>
    </w:p>
    <w:p w14:paraId="395DE044" w14:textId="10C0F75F" w:rsidR="00DD2624" w:rsidRPr="00EC2A67" w:rsidRDefault="00DD2624" w:rsidP="00B87840">
      <w:pPr>
        <w:spacing w:before="240" w:after="240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b/>
          <w:bCs/>
          <w:lang w:val="en-GB" w:eastAsia="sr-Latn-RS"/>
        </w:rPr>
        <w:t>Selection Criteria</w:t>
      </w:r>
    </w:p>
    <w:p w14:paraId="61716DFD" w14:textId="77777777" w:rsidR="00DD2624" w:rsidRPr="00EC2A67" w:rsidRDefault="00DD2624" w:rsidP="00B87840">
      <w:pPr>
        <w:spacing w:before="120" w:after="120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I declare that the above-mentioned entity/person:</w:t>
      </w:r>
    </w:p>
    <w:p w14:paraId="57956238" w14:textId="77777777" w:rsidR="00DD2624" w:rsidRPr="00EC2A67" w:rsidRDefault="00DD2624" w:rsidP="00B8784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Has the legal, financial, technical, and professional capacity to perform the contract.</w:t>
      </w:r>
    </w:p>
    <w:p w14:paraId="18E5D9FC" w14:textId="77777777" w:rsidR="00DD2624" w:rsidRPr="00EC2A67" w:rsidRDefault="00DD2624" w:rsidP="00B8784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Is not subject to conflicting interests affecting contract performance.</w:t>
      </w:r>
    </w:p>
    <w:p w14:paraId="5DE083B8" w14:textId="27B16AF1" w:rsidR="00DD2624" w:rsidRPr="00EC2A67" w:rsidRDefault="00DD2624" w:rsidP="00B87840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 xml:space="preserve">If part of a consortium, the tenderer (including subcontractors or capacity-providing entities) collectively </w:t>
      </w:r>
      <w:r w:rsidR="00EC2A67" w:rsidRPr="00EC2A67">
        <w:rPr>
          <w:rFonts w:ascii="Tahoma" w:eastAsia="Times New Roman" w:hAnsi="Tahoma" w:cs="Tahoma"/>
          <w:lang w:val="en-GB" w:eastAsia="sr-Latn-RS"/>
        </w:rPr>
        <w:t>fulfils</w:t>
      </w:r>
      <w:r w:rsidRPr="00EC2A67">
        <w:rPr>
          <w:rFonts w:ascii="Tahoma" w:eastAsia="Times New Roman" w:hAnsi="Tahoma" w:cs="Tahoma"/>
          <w:lang w:val="en-GB" w:eastAsia="sr-Latn-RS"/>
        </w:rPr>
        <w:t xml:space="preserve"> all selection criteria as stated in the tender documents.</w:t>
      </w:r>
    </w:p>
    <w:p w14:paraId="1573B163" w14:textId="4B001989" w:rsidR="00DD2624" w:rsidRPr="00EC2A67" w:rsidRDefault="00DD2624" w:rsidP="00B87840">
      <w:pPr>
        <w:spacing w:before="120" w:after="120" w:line="240" w:lineRule="auto"/>
        <w:ind w:left="720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b/>
          <w:bCs/>
          <w:lang w:val="en-GB" w:eastAsia="sr-Latn-RS"/>
        </w:rPr>
        <w:t>Evidence</w:t>
      </w:r>
    </w:p>
    <w:p w14:paraId="1268E6EE" w14:textId="77777777" w:rsidR="00DD2624" w:rsidRPr="00EC2A67" w:rsidRDefault="00DD2624" w:rsidP="00B8784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The person will provide supporting documents upon request (judicial records, certificates, statements) to confirm the above declarations.</w:t>
      </w:r>
    </w:p>
    <w:p w14:paraId="5D6FE245" w14:textId="77777777" w:rsidR="00DD2624" w:rsidRPr="00EC2A67" w:rsidRDefault="00DD2624" w:rsidP="00B8784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Previously submitted documents to the same contracting authority may be reused if issued within one year and the situation has not changed.</w:t>
      </w:r>
    </w:p>
    <w:p w14:paraId="2848588B" w14:textId="77777777" w:rsidR="00DD2624" w:rsidRPr="00EC2A67" w:rsidRDefault="00DD2624" w:rsidP="00B87840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Documents available via national databases may be referenced instead of physical submission.</w:t>
      </w:r>
    </w:p>
    <w:p w14:paraId="270BED22" w14:textId="5DC121A1" w:rsidR="00DD2624" w:rsidRPr="00EC2A67" w:rsidRDefault="00DD2624" w:rsidP="00B87840">
      <w:pPr>
        <w:spacing w:before="120" w:after="120" w:line="240" w:lineRule="auto"/>
        <w:jc w:val="both"/>
        <w:outlineLvl w:val="1"/>
        <w:rPr>
          <w:rFonts w:ascii="Tahoma" w:eastAsia="Times New Roman" w:hAnsi="Tahoma" w:cs="Tahoma"/>
          <w:b/>
          <w:bCs/>
          <w:lang w:val="en-GB" w:eastAsia="sr-Latn-RS"/>
        </w:rPr>
      </w:pPr>
      <w:r w:rsidRPr="00EC2A67">
        <w:rPr>
          <w:rFonts w:ascii="Tahoma" w:eastAsia="Times New Roman" w:hAnsi="Tahoma" w:cs="Tahoma"/>
          <w:b/>
          <w:bCs/>
          <w:lang w:val="en-GB" w:eastAsia="sr-Latn-RS"/>
        </w:rPr>
        <w:t>Debt to the Union</w:t>
      </w:r>
    </w:p>
    <w:p w14:paraId="0F94F71D" w14:textId="77777777" w:rsidR="00DD2624" w:rsidRPr="00EC2A67" w:rsidRDefault="00DD2624" w:rsidP="00B87840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Declare that the tenderer and any consortium members do not have an established debt to the EU.</w:t>
      </w:r>
    </w:p>
    <w:p w14:paraId="5FC0F25C" w14:textId="77777777" w:rsidR="00B87840" w:rsidRPr="00EC2A67" w:rsidRDefault="00B87840" w:rsidP="00B87840">
      <w:pPr>
        <w:jc w:val="both"/>
        <w:rPr>
          <w:rFonts w:ascii="Tahoma" w:eastAsia="Times New Roman" w:hAnsi="Tahoma" w:cs="Tahoma"/>
          <w:b/>
          <w:bCs/>
          <w:lang w:val="en-GB" w:eastAsia="sr-Latn-RS"/>
        </w:rPr>
      </w:pPr>
      <w:r w:rsidRPr="00EC2A67">
        <w:rPr>
          <w:rFonts w:ascii="Tahoma" w:eastAsia="Times New Roman" w:hAnsi="Tahoma" w:cs="Tahoma"/>
          <w:b/>
          <w:bCs/>
          <w:lang w:val="en-GB" w:eastAsia="sr-Latn-RS"/>
        </w:rPr>
        <w:br w:type="page"/>
      </w:r>
    </w:p>
    <w:p w14:paraId="77F5A8A5" w14:textId="49370B7F" w:rsidR="00DD2624" w:rsidRPr="00EC2A67" w:rsidRDefault="00DD2624" w:rsidP="00B87840">
      <w:pPr>
        <w:spacing w:before="120" w:after="120" w:line="240" w:lineRule="auto"/>
        <w:jc w:val="both"/>
        <w:outlineLvl w:val="1"/>
        <w:rPr>
          <w:rFonts w:ascii="Tahoma" w:eastAsia="Times New Roman" w:hAnsi="Tahoma" w:cs="Tahoma"/>
          <w:b/>
          <w:bCs/>
          <w:lang w:val="en-GB" w:eastAsia="sr-Latn-RS"/>
        </w:rPr>
      </w:pPr>
      <w:r w:rsidRPr="00EC2A67">
        <w:rPr>
          <w:rFonts w:ascii="Tahoma" w:eastAsia="Times New Roman" w:hAnsi="Tahoma" w:cs="Tahoma"/>
          <w:b/>
          <w:bCs/>
          <w:lang w:val="en-GB" w:eastAsia="sr-Latn-RS"/>
        </w:rPr>
        <w:lastRenderedPageBreak/>
        <w:t>Statement of Accuracy</w:t>
      </w:r>
    </w:p>
    <w:p w14:paraId="2653C538" w14:textId="77777777" w:rsidR="00DD2624" w:rsidRPr="00EC2A67" w:rsidRDefault="00DD2624" w:rsidP="00B8784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I confirm that the information provided is true and complete.</w:t>
      </w:r>
    </w:p>
    <w:p w14:paraId="76C1B1CF" w14:textId="77777777" w:rsidR="00DD2624" w:rsidRPr="00EC2A67" w:rsidRDefault="00DD2624" w:rsidP="00B8784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I understand that false statements may lead to exclusion from the procedure and administrative sanctions.</w:t>
      </w:r>
    </w:p>
    <w:p w14:paraId="7FCF4270" w14:textId="77777777" w:rsidR="00DD2624" w:rsidRPr="00EC2A67" w:rsidRDefault="00DD2624" w:rsidP="00B87840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lang w:val="en-GB" w:eastAsia="sr-Latn-RS"/>
        </w:rPr>
        <w:t>I will immediately inform the contracting authority of any changes affecting this declaration.</w:t>
      </w:r>
    </w:p>
    <w:p w14:paraId="4D34C6C9" w14:textId="1819A632" w:rsidR="00DD2624" w:rsidRPr="00EC2A67" w:rsidRDefault="00DD2624" w:rsidP="00DD2624">
      <w:pPr>
        <w:spacing w:after="0" w:line="240" w:lineRule="auto"/>
        <w:rPr>
          <w:rFonts w:ascii="Tahoma" w:eastAsia="Times New Roman" w:hAnsi="Tahoma" w:cs="Tahoma"/>
          <w:lang w:val="en-GB" w:eastAsia="sr-Latn-RS"/>
        </w:rPr>
      </w:pPr>
    </w:p>
    <w:p w14:paraId="7CBAEFD9" w14:textId="476A3DD1" w:rsidR="00DD2624" w:rsidRPr="00EC2A67" w:rsidRDefault="00DD2624" w:rsidP="00DD2624">
      <w:pPr>
        <w:spacing w:before="100" w:beforeAutospacing="1" w:after="100" w:afterAutospacing="1" w:line="240" w:lineRule="auto"/>
        <w:rPr>
          <w:rFonts w:ascii="Tahoma" w:eastAsia="Times New Roman" w:hAnsi="Tahoma" w:cs="Tahoma"/>
          <w:lang w:val="en-GB" w:eastAsia="sr-Latn-RS"/>
        </w:rPr>
      </w:pPr>
      <w:r w:rsidRPr="00EC2A67">
        <w:rPr>
          <w:rFonts w:ascii="Tahoma" w:eastAsia="Times New Roman" w:hAnsi="Tahoma" w:cs="Tahoma"/>
          <w:b/>
          <w:bCs/>
          <w:lang w:val="en-GB" w:eastAsia="sr-Latn-RS"/>
        </w:rPr>
        <w:t>Full Name:</w:t>
      </w:r>
      <w:r w:rsidRPr="00EC2A67">
        <w:rPr>
          <w:rFonts w:ascii="Tahoma" w:eastAsia="Times New Roman" w:hAnsi="Tahoma" w:cs="Tahoma"/>
          <w:lang w:val="en-GB" w:eastAsia="sr-Latn-RS"/>
        </w:rPr>
        <w:t xml:space="preserve"> _______________________</w:t>
      </w:r>
      <w:r w:rsidRPr="00EC2A67">
        <w:rPr>
          <w:rFonts w:ascii="Tahoma" w:eastAsia="Times New Roman" w:hAnsi="Tahoma" w:cs="Tahoma"/>
          <w:lang w:val="en-GB" w:eastAsia="sr-Latn-RS"/>
        </w:rPr>
        <w:br/>
      </w:r>
      <w:r w:rsidRPr="00EC2A67">
        <w:rPr>
          <w:rFonts w:ascii="Tahoma" w:eastAsia="Times New Roman" w:hAnsi="Tahoma" w:cs="Tahoma"/>
          <w:b/>
          <w:bCs/>
          <w:lang w:val="en-GB" w:eastAsia="sr-Latn-RS"/>
        </w:rPr>
        <w:t>Position:</w:t>
      </w:r>
      <w:r w:rsidRPr="00EC2A67">
        <w:rPr>
          <w:rFonts w:ascii="Tahoma" w:eastAsia="Times New Roman" w:hAnsi="Tahoma" w:cs="Tahoma"/>
          <w:lang w:val="en-GB" w:eastAsia="sr-Latn-RS"/>
        </w:rPr>
        <w:t xml:space="preserve"> _____________</w:t>
      </w:r>
      <w:r w:rsidR="00B87840" w:rsidRPr="00EC2A67">
        <w:rPr>
          <w:rFonts w:ascii="Tahoma" w:eastAsia="Times New Roman" w:hAnsi="Tahoma" w:cs="Tahoma"/>
          <w:lang w:val="en-GB" w:eastAsia="sr-Latn-RS"/>
        </w:rPr>
        <w:t>__</w:t>
      </w:r>
      <w:r w:rsidRPr="00EC2A67">
        <w:rPr>
          <w:rFonts w:ascii="Tahoma" w:eastAsia="Times New Roman" w:hAnsi="Tahoma" w:cs="Tahoma"/>
          <w:lang w:val="en-GB" w:eastAsia="sr-Latn-RS"/>
        </w:rPr>
        <w:t>__________</w:t>
      </w:r>
      <w:r w:rsidRPr="00EC2A67">
        <w:rPr>
          <w:rFonts w:ascii="Tahoma" w:eastAsia="Times New Roman" w:hAnsi="Tahoma" w:cs="Tahoma"/>
          <w:lang w:val="en-GB" w:eastAsia="sr-Latn-RS"/>
        </w:rPr>
        <w:br/>
      </w:r>
      <w:r w:rsidRPr="00EC2A67">
        <w:rPr>
          <w:rFonts w:ascii="Tahoma" w:eastAsia="Times New Roman" w:hAnsi="Tahoma" w:cs="Tahoma"/>
          <w:b/>
          <w:bCs/>
          <w:lang w:val="en-GB" w:eastAsia="sr-Latn-RS"/>
        </w:rPr>
        <w:t>Signature:</w:t>
      </w:r>
      <w:r w:rsidRPr="00EC2A67">
        <w:rPr>
          <w:rFonts w:ascii="Tahoma" w:eastAsia="Times New Roman" w:hAnsi="Tahoma" w:cs="Tahoma"/>
          <w:lang w:val="en-GB" w:eastAsia="sr-Latn-RS"/>
        </w:rPr>
        <w:t xml:space="preserve"> _______________________</w:t>
      </w:r>
      <w:r w:rsidRPr="00EC2A67">
        <w:rPr>
          <w:rFonts w:ascii="Tahoma" w:eastAsia="Times New Roman" w:hAnsi="Tahoma" w:cs="Tahoma"/>
          <w:lang w:val="en-GB" w:eastAsia="sr-Latn-RS"/>
        </w:rPr>
        <w:br/>
      </w:r>
      <w:r w:rsidRPr="00EC2A67">
        <w:rPr>
          <w:rFonts w:ascii="Tahoma" w:eastAsia="Times New Roman" w:hAnsi="Tahoma" w:cs="Tahoma"/>
          <w:b/>
          <w:bCs/>
          <w:lang w:val="en-GB" w:eastAsia="sr-Latn-RS"/>
        </w:rPr>
        <w:t>Date:</w:t>
      </w:r>
      <w:r w:rsidRPr="00EC2A67">
        <w:rPr>
          <w:rFonts w:ascii="Tahoma" w:eastAsia="Times New Roman" w:hAnsi="Tahoma" w:cs="Tahoma"/>
          <w:lang w:val="en-GB" w:eastAsia="sr-Latn-RS"/>
        </w:rPr>
        <w:t xml:space="preserve"> ____________________</w:t>
      </w:r>
      <w:r w:rsidR="00B87840" w:rsidRPr="00EC2A67">
        <w:rPr>
          <w:rFonts w:ascii="Tahoma" w:eastAsia="Times New Roman" w:hAnsi="Tahoma" w:cs="Tahoma"/>
          <w:lang w:val="en-GB" w:eastAsia="sr-Latn-RS"/>
        </w:rPr>
        <w:t>_____</w:t>
      </w:r>
      <w:r w:rsidRPr="00EC2A67">
        <w:rPr>
          <w:rFonts w:ascii="Tahoma" w:eastAsia="Times New Roman" w:hAnsi="Tahoma" w:cs="Tahoma"/>
          <w:lang w:val="en-GB" w:eastAsia="sr-Latn-RS"/>
        </w:rPr>
        <w:t>___</w:t>
      </w:r>
    </w:p>
    <w:p w14:paraId="3F3CA3E0" w14:textId="77777777" w:rsidR="00A86CC5" w:rsidRPr="00EC2A67" w:rsidRDefault="00A86CC5" w:rsidP="00DD2624">
      <w:pPr>
        <w:spacing w:before="100" w:beforeAutospacing="1" w:after="100" w:afterAutospacing="1" w:line="240" w:lineRule="auto"/>
        <w:outlineLvl w:val="0"/>
        <w:rPr>
          <w:rFonts w:ascii="Tahoma" w:hAnsi="Tahoma" w:cs="Tahoma"/>
          <w:sz w:val="24"/>
          <w:szCs w:val="24"/>
          <w:lang w:val="en-GB"/>
        </w:rPr>
      </w:pPr>
    </w:p>
    <w:sectPr w:rsidR="00A86CC5" w:rsidRPr="00EC2A67" w:rsidSect="00B87840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25812" w14:textId="77777777" w:rsidR="00517551" w:rsidRDefault="00517551" w:rsidP="00B87840">
      <w:pPr>
        <w:spacing w:after="0" w:line="240" w:lineRule="auto"/>
      </w:pPr>
      <w:r>
        <w:separator/>
      </w:r>
    </w:p>
  </w:endnote>
  <w:endnote w:type="continuationSeparator" w:id="0">
    <w:p w14:paraId="6C1218F0" w14:textId="77777777" w:rsidR="00517551" w:rsidRDefault="00517551" w:rsidP="00B87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3876473"/>
      <w:docPartObj>
        <w:docPartGallery w:val="Page Numbers (Bottom of Page)"/>
        <w:docPartUnique/>
      </w:docPartObj>
    </w:sdtPr>
    <w:sdtEndPr>
      <w:rPr>
        <w:rFonts w:ascii="Tahoma" w:hAnsi="Tahoma" w:cs="Tahoma"/>
        <w:sz w:val="18"/>
        <w:szCs w:val="18"/>
        <w:lang w:val="en-GB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ahoma" w:hAnsi="Tahoma" w:cs="Tahoma"/>
            <w:sz w:val="18"/>
            <w:szCs w:val="18"/>
            <w:lang w:val="en-GB"/>
          </w:rPr>
        </w:sdtEndPr>
        <w:sdtContent>
          <w:p w14:paraId="2C6BB7F3" w14:textId="367F14A8" w:rsidR="00B87840" w:rsidRPr="00EC2A67" w:rsidRDefault="00B87840">
            <w:pPr>
              <w:pStyle w:val="Footer"/>
              <w:jc w:val="right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EC2A67">
              <w:rPr>
                <w:rFonts w:ascii="Tahoma" w:hAnsi="Tahoma" w:cs="Tahoma"/>
                <w:sz w:val="18"/>
                <w:szCs w:val="18"/>
                <w:lang w:val="en-GB"/>
              </w:rPr>
              <w:t xml:space="preserve">Page </w:t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fldChar w:fldCharType="begin"/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instrText xml:space="preserve"> PAGE </w:instrText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fldChar w:fldCharType="separate"/>
            </w:r>
            <w:r w:rsidRPr="00EC2A67">
              <w:rPr>
                <w:rFonts w:ascii="Tahoma" w:hAnsi="Tahoma" w:cs="Tahoma"/>
                <w:b/>
                <w:bCs/>
                <w:noProof/>
                <w:sz w:val="18"/>
                <w:szCs w:val="18"/>
                <w:lang w:val="en-GB"/>
              </w:rPr>
              <w:t>2</w:t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fldChar w:fldCharType="end"/>
            </w:r>
            <w:r w:rsidRPr="00EC2A67">
              <w:rPr>
                <w:rFonts w:ascii="Tahoma" w:hAnsi="Tahoma" w:cs="Tahoma"/>
                <w:sz w:val="18"/>
                <w:szCs w:val="18"/>
                <w:lang w:val="en-GB"/>
              </w:rPr>
              <w:t xml:space="preserve"> of </w:t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fldChar w:fldCharType="begin"/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instrText xml:space="preserve"> NUMPAGES  </w:instrText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fldChar w:fldCharType="separate"/>
            </w:r>
            <w:r w:rsidRPr="00EC2A67">
              <w:rPr>
                <w:rFonts w:ascii="Tahoma" w:hAnsi="Tahoma" w:cs="Tahoma"/>
                <w:b/>
                <w:bCs/>
                <w:noProof/>
                <w:sz w:val="18"/>
                <w:szCs w:val="18"/>
                <w:lang w:val="en-GB"/>
              </w:rPr>
              <w:t>2</w:t>
            </w:r>
            <w:r w:rsidRPr="00EC2A67">
              <w:rPr>
                <w:rFonts w:ascii="Tahoma" w:hAnsi="Tahoma" w:cs="Tahoma"/>
                <w:b/>
                <w:bCs/>
                <w:sz w:val="18"/>
                <w:szCs w:val="18"/>
                <w:lang w:val="en-GB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A4D32" w14:textId="77777777" w:rsidR="00517551" w:rsidRDefault="00517551" w:rsidP="00B87840">
      <w:pPr>
        <w:spacing w:after="0" w:line="240" w:lineRule="auto"/>
      </w:pPr>
      <w:r>
        <w:separator/>
      </w:r>
    </w:p>
  </w:footnote>
  <w:footnote w:type="continuationSeparator" w:id="0">
    <w:p w14:paraId="744F321D" w14:textId="77777777" w:rsidR="00517551" w:rsidRDefault="00517551" w:rsidP="00B878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F199F"/>
    <w:multiLevelType w:val="multilevel"/>
    <w:tmpl w:val="5F8E2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7F1BCF"/>
    <w:multiLevelType w:val="multilevel"/>
    <w:tmpl w:val="F8AA1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E02EE1"/>
    <w:multiLevelType w:val="multilevel"/>
    <w:tmpl w:val="5784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D31332"/>
    <w:multiLevelType w:val="multilevel"/>
    <w:tmpl w:val="35E05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6224BE"/>
    <w:multiLevelType w:val="multilevel"/>
    <w:tmpl w:val="8F761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3C433A"/>
    <w:multiLevelType w:val="multilevel"/>
    <w:tmpl w:val="84F4E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C60C60"/>
    <w:multiLevelType w:val="multilevel"/>
    <w:tmpl w:val="D8E08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7125541">
    <w:abstractNumId w:val="6"/>
  </w:num>
  <w:num w:numId="2" w16cid:durableId="590116337">
    <w:abstractNumId w:val="0"/>
  </w:num>
  <w:num w:numId="3" w16cid:durableId="899441822">
    <w:abstractNumId w:val="5"/>
  </w:num>
  <w:num w:numId="4" w16cid:durableId="73165616">
    <w:abstractNumId w:val="4"/>
  </w:num>
  <w:num w:numId="5" w16cid:durableId="1347756920">
    <w:abstractNumId w:val="2"/>
  </w:num>
  <w:num w:numId="6" w16cid:durableId="1512531074">
    <w:abstractNumId w:val="3"/>
  </w:num>
  <w:num w:numId="7" w16cid:durableId="5806042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624"/>
    <w:rsid w:val="0013502C"/>
    <w:rsid w:val="001A3DF0"/>
    <w:rsid w:val="00326450"/>
    <w:rsid w:val="00517551"/>
    <w:rsid w:val="00A86CC5"/>
    <w:rsid w:val="00B55E9E"/>
    <w:rsid w:val="00B72B8F"/>
    <w:rsid w:val="00B87840"/>
    <w:rsid w:val="00B935AB"/>
    <w:rsid w:val="00DD2624"/>
    <w:rsid w:val="00EC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028A"/>
  <w15:chartTrackingRefBased/>
  <w15:docId w15:val="{BB6750A4-CA36-4B14-8C02-90404F5B5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D26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r-Latn-RS"/>
    </w:rPr>
  </w:style>
  <w:style w:type="paragraph" w:styleId="Heading2">
    <w:name w:val="heading 2"/>
    <w:basedOn w:val="Normal"/>
    <w:link w:val="Heading2Char"/>
    <w:uiPriority w:val="9"/>
    <w:qFormat/>
    <w:rsid w:val="00DD26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624"/>
    <w:rPr>
      <w:rFonts w:ascii="Times New Roman" w:eastAsia="Times New Roman" w:hAnsi="Times New Roman" w:cs="Times New Roman"/>
      <w:b/>
      <w:bCs/>
      <w:kern w:val="36"/>
      <w:sz w:val="48"/>
      <w:szCs w:val="48"/>
      <w:lang w:eastAsia="sr-Latn-RS"/>
    </w:rPr>
  </w:style>
  <w:style w:type="character" w:customStyle="1" w:styleId="Heading2Char">
    <w:name w:val="Heading 2 Char"/>
    <w:basedOn w:val="DefaultParagraphFont"/>
    <w:link w:val="Heading2"/>
    <w:uiPriority w:val="9"/>
    <w:rsid w:val="00DD2624"/>
    <w:rPr>
      <w:rFonts w:ascii="Times New Roman" w:eastAsia="Times New Roman" w:hAnsi="Times New Roman" w:cs="Times New Roman"/>
      <w:b/>
      <w:bCs/>
      <w:sz w:val="36"/>
      <w:szCs w:val="36"/>
      <w:lang w:eastAsia="sr-Latn-RS"/>
    </w:rPr>
  </w:style>
  <w:style w:type="character" w:styleId="Strong">
    <w:name w:val="Strong"/>
    <w:basedOn w:val="DefaultParagraphFont"/>
    <w:uiPriority w:val="22"/>
    <w:qFormat/>
    <w:rsid w:val="00DD262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D2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styleId="Header">
    <w:name w:val="header"/>
    <w:basedOn w:val="Normal"/>
    <w:link w:val="HeaderChar"/>
    <w:uiPriority w:val="99"/>
    <w:unhideWhenUsed/>
    <w:rsid w:val="00DD2624"/>
    <w:pPr>
      <w:tabs>
        <w:tab w:val="center" w:pos="4320"/>
        <w:tab w:val="right" w:pos="8640"/>
      </w:tabs>
      <w:spacing w:after="240" w:line="240" w:lineRule="auto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D2624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Default">
    <w:name w:val="Default"/>
    <w:rsid w:val="00DD26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8784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78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Stanislava Lincevski</dc:creator>
  <cp:keywords/>
  <dc:description/>
  <cp:lastModifiedBy>Proaktiv</cp:lastModifiedBy>
  <cp:revision>4</cp:revision>
  <dcterms:created xsi:type="dcterms:W3CDTF">2026-03-23T09:15:00Z</dcterms:created>
  <dcterms:modified xsi:type="dcterms:W3CDTF">2026-03-23T10:12:00Z</dcterms:modified>
</cp:coreProperties>
</file>